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E5D86" w14:textId="178AEE1E" w:rsidR="00754916" w:rsidRPr="00FA12C2" w:rsidRDefault="00E13825">
      <w:pPr>
        <w:pStyle w:val="TtuloNumerado"/>
        <w:spacing w:after="60" w:line="276" w:lineRule="auto"/>
        <w:jc w:val="center"/>
        <w:rPr>
          <w:rFonts w:ascii="Arial" w:hAnsi="Arial"/>
          <w:sz w:val="22"/>
          <w:szCs w:val="22"/>
        </w:rPr>
      </w:pPr>
      <w:r w:rsidRPr="007D0E1D">
        <w:rPr>
          <w:rFonts w:ascii="Arial" w:hAnsi="Arial"/>
          <w:bCs/>
          <w:sz w:val="22"/>
          <w:szCs w:val="22"/>
        </w:rPr>
        <w:t>ANEXO III-</w:t>
      </w:r>
      <w:r w:rsidR="00DA2068">
        <w:rPr>
          <w:rFonts w:ascii="Arial" w:hAnsi="Arial"/>
          <w:bCs/>
          <w:sz w:val="22"/>
          <w:szCs w:val="22"/>
          <w:lang w:bidi="ar-SA"/>
        </w:rPr>
        <w:t>C</w:t>
      </w:r>
      <w:r w:rsidRPr="007D0E1D">
        <w:rPr>
          <w:rFonts w:ascii="Arial" w:hAnsi="Arial"/>
          <w:bCs/>
          <w:sz w:val="22"/>
          <w:szCs w:val="22"/>
        </w:rPr>
        <w:t xml:space="preserve"> – DECLARAÇÃO DE CONTRATOS </w:t>
      </w:r>
      <w:r w:rsidRPr="00FA12C2">
        <w:rPr>
          <w:rFonts w:ascii="Arial" w:hAnsi="Arial"/>
          <w:bCs/>
          <w:sz w:val="22"/>
          <w:szCs w:val="22"/>
        </w:rPr>
        <w:t>FIRMADOS</w:t>
      </w:r>
      <w:r w:rsidR="00E42CFE" w:rsidRPr="00FA12C2">
        <w:rPr>
          <w:rFonts w:ascii="Arial" w:hAnsi="Arial"/>
          <w:bCs/>
          <w:sz w:val="22"/>
          <w:szCs w:val="22"/>
        </w:rPr>
        <w:t xml:space="preserve"> VIGENTES</w:t>
      </w:r>
      <w:r w:rsidRPr="00FA12C2">
        <w:rPr>
          <w:rFonts w:ascii="Arial" w:hAnsi="Arial"/>
          <w:bCs/>
          <w:sz w:val="22"/>
          <w:szCs w:val="22"/>
        </w:rPr>
        <w:t xml:space="preserve"> COM A INICIATIVA PRIVADA E ADMINISTRAÇÃO PÚBLICA</w:t>
      </w:r>
    </w:p>
    <w:p w14:paraId="48A6AC5B" w14:textId="77777777" w:rsidR="00754916" w:rsidRPr="00FA12C2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D2EEE42" w14:textId="77777777" w:rsidR="00754916" w:rsidRPr="00FA12C2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4C773397" w14:textId="20A7FA4B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FA12C2">
        <w:rPr>
          <w:rFonts w:ascii="Arial" w:hAnsi="Arial" w:cs="Arial"/>
          <w:sz w:val="22"/>
          <w:szCs w:val="22"/>
        </w:rPr>
        <w:t xml:space="preserve">Possuímos os seguintes contratos </w:t>
      </w:r>
      <w:r w:rsidR="00E42CFE" w:rsidRPr="00FA12C2">
        <w:rPr>
          <w:rFonts w:ascii="Arial" w:hAnsi="Arial" w:cs="Arial"/>
          <w:sz w:val="22"/>
          <w:szCs w:val="22"/>
        </w:rPr>
        <w:t xml:space="preserve">vigentes, </w:t>
      </w:r>
      <w:r w:rsidRPr="00FA12C2">
        <w:rPr>
          <w:rFonts w:ascii="Arial" w:hAnsi="Arial" w:cs="Arial"/>
          <w:sz w:val="22"/>
          <w:szCs w:val="22"/>
        </w:rPr>
        <w:t>firmados com a iniciativa</w:t>
      </w:r>
      <w:r w:rsidRPr="007D0E1D">
        <w:rPr>
          <w:rFonts w:ascii="Arial" w:hAnsi="Arial" w:cs="Arial"/>
          <w:sz w:val="22"/>
          <w:szCs w:val="22"/>
        </w:rPr>
        <w:t xml:space="preserve"> privada e a administração pública:</w:t>
      </w:r>
    </w:p>
    <w:p w14:paraId="14030AFD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468A1A"/>
          <w:sz w:val="22"/>
          <w:szCs w:val="22"/>
        </w:rPr>
      </w:pP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684"/>
        <w:gridCol w:w="2256"/>
        <w:gridCol w:w="2434"/>
      </w:tblGrid>
      <w:tr w:rsidR="00754916" w:rsidRPr="007D0E1D" w14:paraId="03E7A732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94B4C" w14:textId="77777777" w:rsidR="00754916" w:rsidRPr="007D0E1D" w:rsidRDefault="00E13825" w:rsidP="007D0E1D">
            <w:pPr>
              <w:pStyle w:val="TableContentsuser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Nome do Órgão/Empresa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5A9612" w14:textId="77777777" w:rsidR="00754916" w:rsidRPr="007D0E1D" w:rsidRDefault="00E13825">
            <w:pPr>
              <w:pStyle w:val="TableContentsuser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Nº/Ano do Contrato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3C2D38" w14:textId="77777777" w:rsidR="00754916" w:rsidRPr="007D0E1D" w:rsidRDefault="00E13825" w:rsidP="007D0E1D">
            <w:pPr>
              <w:pStyle w:val="TableContentsuser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Vigência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FA0C7" w14:textId="5426810C" w:rsidR="00754916" w:rsidRPr="007D0E1D" w:rsidRDefault="00E13825" w:rsidP="007D0E1D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Valor total do </w:t>
            </w:r>
            <w:r w:rsidR="00AE0A55"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Contrato R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$ 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(1)</w:t>
            </w:r>
          </w:p>
        </w:tc>
      </w:tr>
      <w:tr w:rsidR="00754916" w:rsidRPr="007D0E1D" w14:paraId="290A0FC2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5E5C7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4D0179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3E544C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4E38B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54916" w:rsidRPr="007D0E1D" w14:paraId="160684E4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0B4B2A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4F3AE4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92EBE3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030A2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5215BB1A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24EC58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BAF12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7FF1F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32596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310A1BBD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B7C135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7BC77F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14AA7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B9915A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79E35AB3" w14:textId="77777777" w:rsidTr="00AB640B">
        <w:trPr>
          <w:trHeight w:val="372"/>
          <w:jc w:val="center"/>
        </w:trPr>
        <w:tc>
          <w:tcPr>
            <w:tcW w:w="6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6E6D1" w14:textId="77777777" w:rsidR="00754916" w:rsidRPr="007D0E1D" w:rsidRDefault="00E1382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(2)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61D2DE" w14:textId="77777777" w:rsidR="00754916" w:rsidRPr="007D0E1D" w:rsidRDefault="00E13825">
            <w:pPr>
              <w:pStyle w:val="TableContentsus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R$</w:t>
            </w:r>
          </w:p>
        </w:tc>
      </w:tr>
    </w:tbl>
    <w:p w14:paraId="221B6CE1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468A1A"/>
          <w:sz w:val="22"/>
          <w:szCs w:val="22"/>
        </w:rPr>
      </w:pPr>
    </w:p>
    <w:p w14:paraId="112CC44A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Observação:</w:t>
      </w:r>
    </w:p>
    <w:p w14:paraId="7D730878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 xml:space="preserve"> </w:t>
      </w:r>
      <w:r w:rsidRPr="007D0E1D">
        <w:rPr>
          <w:rFonts w:ascii="Arial" w:hAnsi="Arial" w:cs="Arial"/>
          <w:sz w:val="22"/>
          <w:szCs w:val="22"/>
        </w:rPr>
        <w:t>(1): Considera-se o valor remanescente dos contratos, excluindo o já executado;</w:t>
      </w:r>
    </w:p>
    <w:p w14:paraId="4118EFA3" w14:textId="3E604272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 xml:space="preserve"> </w:t>
      </w:r>
      <w:r w:rsidRPr="007D0E1D">
        <w:rPr>
          <w:rFonts w:ascii="Arial" w:hAnsi="Arial" w:cs="Arial"/>
          <w:sz w:val="22"/>
          <w:szCs w:val="22"/>
        </w:rPr>
        <w:t xml:space="preserve">(2): O licitante deverá informar </w:t>
      </w:r>
      <w:r w:rsidRPr="007D0E1D">
        <w:rPr>
          <w:rFonts w:ascii="Arial" w:hAnsi="Arial" w:cs="Arial"/>
          <w:b/>
          <w:bCs/>
          <w:sz w:val="22"/>
          <w:szCs w:val="22"/>
          <w:u w:val="single"/>
        </w:rPr>
        <w:t>todos</w:t>
      </w:r>
      <w:r w:rsidRPr="007D0E1D">
        <w:rPr>
          <w:rFonts w:ascii="Arial" w:hAnsi="Arial" w:cs="Arial"/>
          <w:sz w:val="22"/>
          <w:szCs w:val="22"/>
        </w:rPr>
        <w:t xml:space="preserve"> os contratos </w:t>
      </w:r>
      <w:r w:rsidR="00E42CFE" w:rsidRPr="007D0E1D">
        <w:rPr>
          <w:rFonts w:ascii="Arial" w:hAnsi="Arial" w:cs="Arial"/>
          <w:sz w:val="22"/>
          <w:szCs w:val="22"/>
        </w:rPr>
        <w:t>VIGENTES</w:t>
      </w:r>
      <w:r w:rsidRPr="007D0E1D">
        <w:rPr>
          <w:rFonts w:ascii="Arial" w:hAnsi="Arial" w:cs="Arial"/>
          <w:sz w:val="22"/>
          <w:szCs w:val="22"/>
        </w:rPr>
        <w:t>.</w:t>
      </w:r>
    </w:p>
    <w:p w14:paraId="74AE066B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3393EA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D0E1D">
        <w:rPr>
          <w:rFonts w:ascii="Arial" w:hAnsi="Arial" w:cs="Arial"/>
          <w:b/>
          <w:bCs/>
          <w:sz w:val="22"/>
          <w:szCs w:val="22"/>
        </w:rPr>
        <w:t>FÓRMULA EXEMPLIFICATIVA:</w:t>
      </w:r>
    </w:p>
    <w:p w14:paraId="5624F883" w14:textId="0F560DB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>a) A Declaração de Contratos Firmados deve informar que 1/12 (um doze avos) dos contratos firmados pelo licitante não é superior ao Patrimônio Líquido do licitante</w:t>
      </w:r>
      <w:r w:rsidRPr="007D0E1D">
        <w:rPr>
          <w:rFonts w:ascii="Arial" w:eastAsia="Arial" w:hAnsi="Arial" w:cs="Arial"/>
          <w:sz w:val="22"/>
          <w:szCs w:val="22"/>
          <w:vertAlign w:val="superscript"/>
        </w:rPr>
        <w:t>(3)</w:t>
      </w:r>
      <w:r w:rsidRPr="007D0E1D">
        <w:rPr>
          <w:rFonts w:ascii="Arial" w:eastAsia="Arial" w:hAnsi="Arial" w:cs="Arial"/>
          <w:sz w:val="22"/>
          <w:szCs w:val="22"/>
        </w:rPr>
        <w:t xml:space="preserve"> .</w:t>
      </w:r>
    </w:p>
    <w:p w14:paraId="635E98BF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Fórmula de cálculo:</w:t>
      </w:r>
    </w:p>
    <w:tbl>
      <w:tblPr>
        <w:tblW w:w="9046" w:type="dxa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6"/>
      </w:tblGrid>
      <w:tr w:rsidR="00754916" w:rsidRPr="007D0E1D" w14:paraId="40084B25" w14:textId="77777777">
        <w:tc>
          <w:tcPr>
            <w:tcW w:w="9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16CB73" w14:textId="26503574" w:rsidR="00754916" w:rsidRPr="007D0E1D" w:rsidRDefault="00E13825" w:rsidP="00324646">
            <w:pPr>
              <w:pStyle w:val="Standarduser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  <w:u w:val="single"/>
              </w:rPr>
              <w:t>Valor do Patrimônio Líquido</w:t>
            </w:r>
            <w:r w:rsidR="00324646" w:rsidRPr="007D0E1D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7D0E1D">
              <w:rPr>
                <w:rFonts w:ascii="Arial" w:hAnsi="Arial" w:cs="Arial"/>
                <w:sz w:val="22"/>
                <w:szCs w:val="22"/>
              </w:rPr>
              <w:t>x 12 &gt; 1</w:t>
            </w:r>
          </w:p>
          <w:p w14:paraId="6887E27A" w14:textId="2F4DDA08" w:rsidR="00754916" w:rsidRPr="007D0E1D" w:rsidRDefault="00E13825" w:rsidP="00324646">
            <w:pPr>
              <w:pStyle w:val="Standarduser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</w:rPr>
              <w:t>Valor Total dos Contratos</w:t>
            </w:r>
          </w:p>
        </w:tc>
      </w:tr>
    </w:tbl>
    <w:p w14:paraId="1937A8B4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074FC83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Observação:</w:t>
      </w:r>
    </w:p>
    <w:p w14:paraId="1AC018F5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(3): Esse resultado deverá ser superior a 1 (um).</w:t>
      </w:r>
    </w:p>
    <w:p w14:paraId="568A2CF8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b)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0DEC0841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3305572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Fórmula de cálculo:</w:t>
      </w:r>
    </w:p>
    <w:tbl>
      <w:tblPr>
        <w:tblW w:w="9046" w:type="dxa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6"/>
      </w:tblGrid>
      <w:tr w:rsidR="00754916" w:rsidRPr="007D0E1D" w14:paraId="2F16CBDB" w14:textId="77777777">
        <w:tc>
          <w:tcPr>
            <w:tcW w:w="9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ECDC63" w14:textId="77777777" w:rsidR="00754916" w:rsidRPr="007D0E1D" w:rsidRDefault="00E13825" w:rsidP="00AE0A55">
            <w:pPr>
              <w:pStyle w:val="Standarduser"/>
              <w:spacing w:before="2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eastAsia="Arial" w:hAnsi="Arial" w:cs="Arial"/>
                <w:sz w:val="22"/>
                <w:szCs w:val="22"/>
              </w:rPr>
              <w:t xml:space="preserve">    </w:t>
            </w:r>
            <w:r w:rsidRPr="007D0E1D">
              <w:rPr>
                <w:rFonts w:ascii="Arial" w:hAnsi="Arial" w:cs="Arial"/>
                <w:sz w:val="22"/>
                <w:szCs w:val="22"/>
              </w:rPr>
              <w:t>(</w:t>
            </w:r>
            <w:r w:rsidRPr="007D0E1D">
              <w:rPr>
                <w:rFonts w:ascii="Arial" w:hAnsi="Arial" w:cs="Arial"/>
                <w:sz w:val="22"/>
                <w:szCs w:val="22"/>
                <w:u w:val="single"/>
              </w:rPr>
              <w:t>Valor da Receita Bruta – Valor Total dos Contratos)</w:t>
            </w:r>
            <w:r w:rsidRPr="007D0E1D">
              <w:rPr>
                <w:rFonts w:ascii="Arial" w:hAnsi="Arial" w:cs="Arial"/>
                <w:sz w:val="22"/>
                <w:szCs w:val="22"/>
              </w:rPr>
              <w:t>x 100</w:t>
            </w:r>
          </w:p>
          <w:p w14:paraId="0FCFB9C7" w14:textId="77777777" w:rsidR="00754916" w:rsidRPr="007D0E1D" w:rsidRDefault="00E13825">
            <w:pPr>
              <w:pStyle w:val="Standarduser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</w:rPr>
              <w:t>Valor da Receita Bruta</w:t>
            </w:r>
          </w:p>
        </w:tc>
      </w:tr>
    </w:tbl>
    <w:p w14:paraId="18974BC1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p w14:paraId="7F41F19E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p w14:paraId="5167DCA9" w14:textId="77777777" w:rsidR="00754916" w:rsidRPr="007D0E1D" w:rsidRDefault="00E13825">
      <w:pPr>
        <w:pStyle w:val="Item"/>
        <w:spacing w:line="276" w:lineRule="auto"/>
      </w:pPr>
      <w:r w:rsidRPr="007D0E1D">
        <w:t>A presente declaração é regida pela legislação brasileira, ficando eleito o foro da Comarca de Manaus/AM onde está sendo realizado o processo de contratação para resolução de disputas.</w:t>
      </w:r>
    </w:p>
    <w:p w14:paraId="1889200E" w14:textId="77777777" w:rsidR="00754916" w:rsidRPr="007D0E1D" w:rsidRDefault="00E13825">
      <w:pPr>
        <w:pStyle w:val="Item"/>
        <w:spacing w:line="276" w:lineRule="auto"/>
      </w:pPr>
      <w:r w:rsidRPr="007D0E1D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7D0E1D">
        <w:t>fieis</w:t>
      </w:r>
      <w:proofErr w:type="gramEnd"/>
      <w:r w:rsidRPr="007D0E1D">
        <w:t xml:space="preserve"> a verdade e condizentes com a realidade dos fatos à época).</w:t>
      </w:r>
    </w:p>
    <w:p w14:paraId="5F9F78B3" w14:textId="77777777" w:rsidR="00754916" w:rsidRPr="007D0E1D" w:rsidRDefault="00E13825">
      <w:pPr>
        <w:pStyle w:val="Item"/>
        <w:spacing w:line="276" w:lineRule="auto"/>
      </w:pPr>
      <w:r w:rsidRPr="007D0E1D">
        <w:lastRenderedPageBreak/>
        <w:t>O licitante fica desde já ciente de que, se comprovada, a qualquer tempo, fraude ou falsidade, em prova ou declaração, estará sujeito a sanções cíveis, criminais e/ou administrativa, conforme dispõe o artigo 2° da Lei nº 7.115, de 29 de agosto de 1983, estando ciente das penalidades previstas no Código Penal Brasileiro, no RILC-AFEAM, no instrumento convocatório, bem como em toda legislação que regula a matéria.</w:t>
      </w:r>
    </w:p>
    <w:p w14:paraId="03E64D0A" w14:textId="77777777" w:rsidR="00754916" w:rsidRPr="007D0E1D" w:rsidRDefault="00E13825">
      <w:pPr>
        <w:pStyle w:val="Item"/>
        <w:spacing w:line="276" w:lineRule="auto"/>
      </w:pPr>
      <w:r w:rsidRPr="007D0E1D">
        <w:t>Esta declaração é firmada por representante legal devidamente autorizado para obrigar o</w:t>
      </w:r>
      <w:r w:rsidRPr="007D0E1D">
        <w:rPr>
          <w:shd w:val="clear" w:color="auto" w:fill="C0C0C0"/>
        </w:rPr>
        <w:t>[nome do proponente]</w:t>
      </w:r>
      <w:r w:rsidRPr="007D0E1D">
        <w:t xml:space="preserve"> de acordo com seus atos constitutivos.</w:t>
      </w:r>
    </w:p>
    <w:p w14:paraId="35261C3A" w14:textId="77777777" w:rsidR="00754916" w:rsidRPr="007D0E1D" w:rsidRDefault="00E13825">
      <w:pPr>
        <w:pStyle w:val="Item"/>
      </w:pPr>
      <w:r w:rsidRPr="007D0E1D">
        <w:t>Informar local e data</w:t>
      </w:r>
    </w:p>
    <w:p w14:paraId="12159B44" w14:textId="77777777" w:rsidR="00754916" w:rsidRPr="007D0E1D" w:rsidRDefault="00E13825">
      <w:pPr>
        <w:pStyle w:val="Item"/>
      </w:pPr>
      <w:r w:rsidRPr="007D0E1D">
        <w:t>NOME DA EMPRESA OU CONSÓRCIO</w:t>
      </w:r>
    </w:p>
    <w:p w14:paraId="61F22A09" w14:textId="77777777" w:rsidR="00754916" w:rsidRPr="007D0E1D" w:rsidRDefault="00E13825">
      <w:pPr>
        <w:pStyle w:val="Item"/>
      </w:pPr>
      <w:r w:rsidRPr="007D0E1D">
        <w:t>Assinatura do representante legal</w:t>
      </w:r>
    </w:p>
    <w:p w14:paraId="22438D2A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sectPr w:rsidR="00754916" w:rsidRPr="007D0E1D" w:rsidSect="00B558FF">
      <w:footerReference w:type="default" r:id="rId6"/>
      <w:pgSz w:w="11906" w:h="16838"/>
      <w:pgMar w:top="1134" w:right="1134" w:bottom="1134" w:left="1134" w:header="720" w:footer="720" w:gutter="0"/>
      <w:pgNumType w:start="7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D4E5" w14:textId="77777777" w:rsidR="000E158E" w:rsidRDefault="00E13825">
      <w:r>
        <w:separator/>
      </w:r>
    </w:p>
  </w:endnote>
  <w:endnote w:type="continuationSeparator" w:id="0">
    <w:p w14:paraId="23444105" w14:textId="77777777" w:rsidR="000E158E" w:rsidRDefault="00E1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87F5" w14:textId="77777777" w:rsidR="00AB640B" w:rsidRPr="00693CD7" w:rsidRDefault="00E13825">
    <w:pPr>
      <w:pStyle w:val="Rodap"/>
      <w:jc w:val="right"/>
      <w:rPr>
        <w:rFonts w:ascii="Arial" w:hAnsi="Arial" w:cs="Arial"/>
        <w:sz w:val="16"/>
        <w:szCs w:val="16"/>
      </w:rPr>
    </w:pPr>
    <w:r w:rsidRPr="00693CD7">
      <w:rPr>
        <w:rFonts w:ascii="Arial" w:hAnsi="Arial" w:cs="Arial"/>
        <w:sz w:val="16"/>
        <w:szCs w:val="16"/>
      </w:rPr>
      <w:fldChar w:fldCharType="begin"/>
    </w:r>
    <w:r w:rsidRPr="00693CD7">
      <w:rPr>
        <w:rFonts w:ascii="Arial" w:hAnsi="Arial" w:cs="Arial"/>
        <w:sz w:val="16"/>
        <w:szCs w:val="16"/>
      </w:rPr>
      <w:instrText xml:space="preserve"> PAGE </w:instrText>
    </w:r>
    <w:r w:rsidRPr="00693CD7">
      <w:rPr>
        <w:rFonts w:ascii="Arial" w:hAnsi="Arial" w:cs="Arial"/>
        <w:sz w:val="16"/>
        <w:szCs w:val="16"/>
      </w:rPr>
      <w:fldChar w:fldCharType="separate"/>
    </w:r>
    <w:r w:rsidRPr="00693CD7">
      <w:rPr>
        <w:rFonts w:ascii="Arial" w:hAnsi="Arial" w:cs="Arial"/>
        <w:sz w:val="16"/>
        <w:szCs w:val="16"/>
      </w:rPr>
      <w:t>2</w:t>
    </w:r>
    <w:r w:rsidRPr="00693CD7">
      <w:rPr>
        <w:rFonts w:ascii="Arial" w:hAnsi="Arial" w:cs="Arial"/>
        <w:sz w:val="16"/>
        <w:szCs w:val="16"/>
      </w:rPr>
      <w:fldChar w:fldCharType="end"/>
    </w:r>
  </w:p>
  <w:p w14:paraId="267A824B" w14:textId="77777777" w:rsidR="00AB640B" w:rsidRDefault="00AB640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B3B55" w14:textId="77777777" w:rsidR="000E158E" w:rsidRDefault="00E13825">
      <w:r>
        <w:rPr>
          <w:color w:val="000000"/>
        </w:rPr>
        <w:separator/>
      </w:r>
    </w:p>
  </w:footnote>
  <w:footnote w:type="continuationSeparator" w:id="0">
    <w:p w14:paraId="2DC0F63D" w14:textId="77777777" w:rsidR="000E158E" w:rsidRDefault="00E13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916"/>
    <w:rsid w:val="000E158E"/>
    <w:rsid w:val="001D434D"/>
    <w:rsid w:val="0030549F"/>
    <w:rsid w:val="00324646"/>
    <w:rsid w:val="003276BE"/>
    <w:rsid w:val="00450D03"/>
    <w:rsid w:val="0048334A"/>
    <w:rsid w:val="005B18EE"/>
    <w:rsid w:val="005E6F66"/>
    <w:rsid w:val="005F7A2E"/>
    <w:rsid w:val="00693CD7"/>
    <w:rsid w:val="00754916"/>
    <w:rsid w:val="007D0E1D"/>
    <w:rsid w:val="00917678"/>
    <w:rsid w:val="00927B72"/>
    <w:rsid w:val="00A60454"/>
    <w:rsid w:val="00A8061F"/>
    <w:rsid w:val="00AB640B"/>
    <w:rsid w:val="00AE0A55"/>
    <w:rsid w:val="00B558FF"/>
    <w:rsid w:val="00C13429"/>
    <w:rsid w:val="00DA2068"/>
    <w:rsid w:val="00E0234B"/>
    <w:rsid w:val="00E13825"/>
    <w:rsid w:val="00E42CFE"/>
    <w:rsid w:val="00E7346F"/>
    <w:rsid w:val="00FA12C2"/>
    <w:rsid w:val="00FA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9137"/>
  <w15:docId w15:val="{BA4C9AE2-54BD-46CB-94F7-3E0CEA29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tuloNumerado">
    <w:name w:val="Título Numerado"/>
    <w:basedOn w:val="Standard"/>
    <w:next w:val="Standard"/>
    <w:pPr>
      <w:spacing w:after="240"/>
      <w:jc w:val="both"/>
    </w:pPr>
    <w:rPr>
      <w:rFonts w:eastAsia="Arial"/>
      <w:b/>
    </w:rPr>
  </w:style>
  <w:style w:type="paragraph" w:customStyle="1" w:styleId="Standarduser">
    <w:name w:val="Standard (user)"/>
    <w:pPr>
      <w:suppressAutoHyphens/>
    </w:pPr>
    <w:rPr>
      <w:rFonts w:cs="Liberation Serif"/>
    </w:rPr>
  </w:style>
  <w:style w:type="paragraph" w:customStyle="1" w:styleId="TableContentsuser">
    <w:name w:val="Table Contents (user)"/>
    <w:basedOn w:val="Standarduser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Item">
    <w:name w:val="Item"/>
    <w:pPr>
      <w:suppressAutoHyphens/>
      <w:spacing w:after="240"/>
      <w:jc w:val="both"/>
    </w:pPr>
    <w:rPr>
      <w:rFonts w:ascii="Arial" w:eastAsia="Arial" w:hAnsi="Arial"/>
      <w:sz w:val="22"/>
      <w:szCs w:val="22"/>
      <w:lang w:bidi="ar-SA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rPr>
      <w:rFonts w:cs="Mangal"/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Theanny Canizo Marques</cp:lastModifiedBy>
  <cp:revision>21</cp:revision>
  <cp:lastPrinted>2022-10-31T14:29:00Z</cp:lastPrinted>
  <dcterms:created xsi:type="dcterms:W3CDTF">2022-06-27T15:31:00Z</dcterms:created>
  <dcterms:modified xsi:type="dcterms:W3CDTF">2025-11-10T19:18:00Z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2024-04-05T15:56:35Z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af858d32-5121-4ec8-922d-15e4819d4a0a</vt:lpwstr>
  </property>
  <property fmtid="{D5CDD505-2E9C-101B-9397-08002B2CF9AE}" pid="8" name="MSIP_Label_ec3b2690-0b23-4516-9f0f-9e13b5e584ad_ContentBits">
    <vt:lpwstr>0</vt:lpwstr>
  </property>
</Properties>
</file>